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6C4" w:rsidRDefault="00B30D0C">
      <w:r>
        <w:rPr>
          <w:noProof/>
        </w:rPr>
        <w:drawing>
          <wp:inline distT="0" distB="0" distL="0" distR="0" wp14:anchorId="5C6C1EB2" wp14:editId="26490D4F">
            <wp:extent cx="5943600" cy="884804"/>
            <wp:effectExtent l="0" t="0" r="0" b="0"/>
            <wp:docPr id="1" name="Picture 1" descr="https://www.surgery.org/downloads/microsite/meeting2019/images/banner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rgery.org/downloads/microsite/meeting2019/images/banner2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4AD" w:rsidRDefault="00BC14AD" w:rsidP="00897C2E">
      <w:pPr>
        <w:spacing w:after="0"/>
        <w:jc w:val="center"/>
        <w:rPr>
          <w:b/>
          <w:sz w:val="24"/>
          <w:szCs w:val="24"/>
        </w:rPr>
      </w:pPr>
    </w:p>
    <w:p w:rsidR="005B2AFB" w:rsidRPr="00BC14AD" w:rsidRDefault="005B2AFB" w:rsidP="00897C2E">
      <w:pPr>
        <w:spacing w:after="0"/>
        <w:jc w:val="center"/>
        <w:rPr>
          <w:b/>
          <w:sz w:val="32"/>
          <w:szCs w:val="24"/>
        </w:rPr>
      </w:pPr>
      <w:r w:rsidRPr="00BC14AD">
        <w:rPr>
          <w:b/>
          <w:sz w:val="32"/>
          <w:szCs w:val="24"/>
        </w:rPr>
        <w:t xml:space="preserve">Aesthetic Surgery Education &amp; Research Foundation </w:t>
      </w:r>
    </w:p>
    <w:p w:rsidR="005B2AFB" w:rsidRPr="00BC14AD" w:rsidRDefault="005B2AFB" w:rsidP="00897C2E">
      <w:pPr>
        <w:spacing w:after="0"/>
        <w:jc w:val="center"/>
        <w:rPr>
          <w:b/>
          <w:sz w:val="32"/>
          <w:szCs w:val="24"/>
        </w:rPr>
      </w:pPr>
      <w:r w:rsidRPr="00BC14AD">
        <w:rPr>
          <w:b/>
          <w:sz w:val="32"/>
          <w:szCs w:val="24"/>
        </w:rPr>
        <w:t>Research Luncheon</w:t>
      </w:r>
    </w:p>
    <w:p w:rsidR="005B2AFB" w:rsidRPr="00BC14AD" w:rsidRDefault="00B30D0C" w:rsidP="00897C2E">
      <w:pPr>
        <w:spacing w:after="0"/>
        <w:jc w:val="center"/>
        <w:rPr>
          <w:b/>
          <w:sz w:val="32"/>
          <w:szCs w:val="24"/>
        </w:rPr>
      </w:pPr>
      <w:r w:rsidRPr="00BC14AD">
        <w:rPr>
          <w:b/>
          <w:sz w:val="32"/>
          <w:szCs w:val="24"/>
        </w:rPr>
        <w:t>May 18</w:t>
      </w:r>
      <w:r w:rsidR="005B2AFB" w:rsidRPr="00BC14AD">
        <w:rPr>
          <w:b/>
          <w:sz w:val="32"/>
          <w:szCs w:val="24"/>
        </w:rPr>
        <w:t>, 201</w:t>
      </w:r>
      <w:r w:rsidRPr="00BC14AD">
        <w:rPr>
          <w:b/>
          <w:sz w:val="32"/>
          <w:szCs w:val="24"/>
        </w:rPr>
        <w:t>9</w:t>
      </w:r>
    </w:p>
    <w:p w:rsidR="00BC14AD" w:rsidRPr="00BC14AD" w:rsidRDefault="00BC14AD">
      <w:pPr>
        <w:rPr>
          <w:sz w:val="32"/>
          <w:szCs w:val="24"/>
        </w:rPr>
      </w:pPr>
    </w:p>
    <w:p w:rsidR="00945AA5" w:rsidRPr="00BC14AD" w:rsidRDefault="00945AA5">
      <w:pPr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12:</w:t>
      </w:r>
      <w:r w:rsidR="00B30D0C" w:rsidRPr="00BC14AD">
        <w:rPr>
          <w:rFonts w:cstheme="minorHAnsi"/>
          <w:sz w:val="28"/>
          <w:szCs w:val="28"/>
        </w:rPr>
        <w:t>15</w:t>
      </w:r>
      <w:r w:rsidRPr="00BC14AD">
        <w:rPr>
          <w:rFonts w:cstheme="minorHAnsi"/>
          <w:sz w:val="28"/>
          <w:szCs w:val="28"/>
        </w:rPr>
        <w:t xml:space="preserve">pm – ASERF Research Update – </w:t>
      </w:r>
      <w:r w:rsidR="00B30D0C" w:rsidRPr="00BC14AD">
        <w:rPr>
          <w:rFonts w:cstheme="minorHAnsi"/>
          <w:sz w:val="28"/>
          <w:szCs w:val="28"/>
        </w:rPr>
        <w:t>David Sieber</w:t>
      </w:r>
      <w:r w:rsidRPr="00BC14AD">
        <w:rPr>
          <w:rFonts w:cstheme="minorHAnsi"/>
          <w:sz w:val="28"/>
          <w:szCs w:val="28"/>
        </w:rPr>
        <w:t>, MD</w:t>
      </w:r>
      <w:r w:rsidR="00B30D0C" w:rsidRPr="00BC14AD">
        <w:rPr>
          <w:rFonts w:cstheme="minorHAnsi"/>
          <w:sz w:val="28"/>
          <w:szCs w:val="28"/>
        </w:rPr>
        <w:t xml:space="preserve"> &amp; Caroline Glicksman, MD</w:t>
      </w:r>
    </w:p>
    <w:p w:rsidR="00945AA5" w:rsidRPr="00BC14AD" w:rsidRDefault="00945AA5">
      <w:pPr>
        <w:rPr>
          <w:rFonts w:cstheme="minorHAnsi"/>
          <w:b/>
          <w:sz w:val="28"/>
          <w:szCs w:val="28"/>
          <w:u w:val="single"/>
        </w:rPr>
      </w:pPr>
      <w:r w:rsidRPr="00BC14AD">
        <w:rPr>
          <w:rFonts w:cstheme="minorHAnsi"/>
          <w:b/>
          <w:sz w:val="28"/>
          <w:szCs w:val="28"/>
          <w:u w:val="single"/>
        </w:rPr>
        <w:t>Science of Plastic Surgery</w:t>
      </w:r>
    </w:p>
    <w:p w:rsidR="00B30D0C" w:rsidRPr="00BC14AD" w:rsidRDefault="00BC14AD" w:rsidP="00BC14AD">
      <w:pPr>
        <w:spacing w:after="0"/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12:20</w:t>
      </w:r>
      <w:r w:rsidR="00945AA5" w:rsidRPr="00BC14AD">
        <w:rPr>
          <w:rFonts w:cstheme="minorHAnsi"/>
          <w:sz w:val="28"/>
          <w:szCs w:val="28"/>
        </w:rPr>
        <w:t xml:space="preserve">pm </w:t>
      </w:r>
      <w:r w:rsidR="00945AA5" w:rsidRPr="00BC14AD">
        <w:rPr>
          <w:rFonts w:cstheme="minorHAnsi"/>
          <w:sz w:val="28"/>
          <w:szCs w:val="28"/>
        </w:rPr>
        <w:tab/>
      </w:r>
      <w:r w:rsidR="00B30D0C" w:rsidRPr="00BC14AD">
        <w:rPr>
          <w:rFonts w:cstheme="minorHAnsi"/>
          <w:b/>
          <w:bCs/>
          <w:color w:val="000000"/>
          <w:sz w:val="28"/>
          <w:szCs w:val="28"/>
        </w:rPr>
        <w:t>Academic Aesthetic Surgery Census and Consensus Conference</w:t>
      </w:r>
    </w:p>
    <w:p w:rsidR="00FF4080" w:rsidRPr="00BC14AD" w:rsidRDefault="00B30D0C" w:rsidP="00B30D0C">
      <w:pPr>
        <w:ind w:left="720" w:firstLine="720"/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Felmont Eaves, III, MD &amp; Galen Perdikis, MD</w:t>
      </w:r>
    </w:p>
    <w:p w:rsidR="00BC14AD" w:rsidRPr="00BC14AD" w:rsidRDefault="00BC14AD" w:rsidP="00BC14AD">
      <w:pPr>
        <w:spacing w:after="0"/>
        <w:ind w:left="1440" w:hanging="1440"/>
        <w:rPr>
          <w:rFonts w:eastAsia="Times New Roman"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12:</w:t>
      </w:r>
      <w:r w:rsidR="006B350C">
        <w:rPr>
          <w:rFonts w:cstheme="minorHAnsi"/>
          <w:sz w:val="28"/>
          <w:szCs w:val="28"/>
        </w:rPr>
        <w:t>2</w:t>
      </w:r>
      <w:r w:rsidR="00C61AF1">
        <w:rPr>
          <w:rFonts w:cstheme="minorHAnsi"/>
          <w:sz w:val="28"/>
          <w:szCs w:val="28"/>
        </w:rPr>
        <w:t>6</w:t>
      </w:r>
      <w:r w:rsidR="00945AA5" w:rsidRPr="00BC14AD">
        <w:rPr>
          <w:rFonts w:cstheme="minorHAnsi"/>
          <w:sz w:val="28"/>
          <w:szCs w:val="28"/>
        </w:rPr>
        <w:t xml:space="preserve">pm </w:t>
      </w:r>
      <w:r w:rsidR="00945AA5" w:rsidRPr="00BC14AD">
        <w:rPr>
          <w:rFonts w:cstheme="minorHAnsi"/>
          <w:sz w:val="28"/>
          <w:szCs w:val="28"/>
        </w:rPr>
        <w:tab/>
      </w:r>
      <w:r w:rsidRPr="00BC14AD">
        <w:rPr>
          <w:rFonts w:eastAsia="Times New Roman" w:cstheme="minorHAnsi"/>
          <w:b/>
          <w:bCs/>
          <w:color w:val="000000"/>
          <w:sz w:val="28"/>
          <w:szCs w:val="28"/>
        </w:rPr>
        <w:t>In-Vivo Study of Gluteal Vein Caliber &amp; Anatomy to Improve Safety in Gluteal Augmentation</w:t>
      </w:r>
    </w:p>
    <w:p w:rsidR="00BC14AD" w:rsidRPr="00BC14AD" w:rsidRDefault="00BC14AD" w:rsidP="00B30D0C">
      <w:pPr>
        <w:ind w:left="720" w:firstLine="720"/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 xml:space="preserve"> </w:t>
      </w:r>
      <w:r w:rsidR="003F1137">
        <w:rPr>
          <w:rFonts w:cstheme="minorHAnsi"/>
          <w:sz w:val="28"/>
          <w:szCs w:val="28"/>
        </w:rPr>
        <w:t xml:space="preserve">Sergey Turin, MD, </w:t>
      </w:r>
      <w:r w:rsidRPr="00BC14AD">
        <w:rPr>
          <w:rFonts w:cstheme="minorHAnsi"/>
          <w:sz w:val="28"/>
          <w:szCs w:val="28"/>
        </w:rPr>
        <w:t>John Kim, MD</w:t>
      </w:r>
    </w:p>
    <w:p w:rsidR="00B30D0C" w:rsidRPr="00BC14AD" w:rsidRDefault="00BC14AD" w:rsidP="00BC14AD">
      <w:pPr>
        <w:spacing w:after="0"/>
        <w:ind w:left="1440" w:hanging="1440"/>
        <w:rPr>
          <w:rFonts w:cstheme="minorHAnsi"/>
          <w:b/>
          <w:bCs/>
          <w:color w:val="000000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12:</w:t>
      </w:r>
      <w:r w:rsidR="006B350C">
        <w:rPr>
          <w:rFonts w:cstheme="minorHAnsi"/>
          <w:sz w:val="28"/>
          <w:szCs w:val="28"/>
        </w:rPr>
        <w:t>3</w:t>
      </w:r>
      <w:r w:rsidR="00C61AF1">
        <w:rPr>
          <w:rFonts w:cstheme="minorHAnsi"/>
          <w:sz w:val="28"/>
          <w:szCs w:val="28"/>
        </w:rPr>
        <w:t>2</w:t>
      </w:r>
      <w:r w:rsidR="00A4090B" w:rsidRPr="00BC14AD">
        <w:rPr>
          <w:rFonts w:cstheme="minorHAnsi"/>
          <w:sz w:val="28"/>
          <w:szCs w:val="28"/>
        </w:rPr>
        <w:t>pm</w:t>
      </w:r>
      <w:r w:rsidR="00A4090B" w:rsidRPr="00BC14AD">
        <w:rPr>
          <w:rFonts w:cstheme="minorHAnsi"/>
          <w:sz w:val="28"/>
          <w:szCs w:val="28"/>
        </w:rPr>
        <w:tab/>
      </w:r>
      <w:r w:rsidR="00B30D0C" w:rsidRPr="00BC14AD">
        <w:rPr>
          <w:rFonts w:cstheme="minorHAnsi"/>
          <w:b/>
          <w:bCs/>
          <w:color w:val="000000"/>
          <w:sz w:val="28"/>
          <w:szCs w:val="28"/>
        </w:rPr>
        <w:t>A Randomized Placebo-Controlled Trial Evaluating Radiofrequency and Hybrid Fractional Laser for Vaginal Rejuvenation</w:t>
      </w:r>
    </w:p>
    <w:p w:rsidR="00A4090B" w:rsidRPr="00BC14AD" w:rsidRDefault="00B30D0C" w:rsidP="00B30D0C">
      <w:pPr>
        <w:ind w:left="1440"/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Mikaela Kislevitz, MS, Jeffrey Kenkel, MD</w:t>
      </w:r>
    </w:p>
    <w:p w:rsidR="00945AA5" w:rsidRPr="00BC14AD" w:rsidRDefault="00BC14AD" w:rsidP="00BC14AD">
      <w:pPr>
        <w:spacing w:after="0"/>
        <w:rPr>
          <w:rFonts w:cstheme="minorHAnsi"/>
          <w:b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12:</w:t>
      </w:r>
      <w:r w:rsidR="00C61AF1">
        <w:rPr>
          <w:rFonts w:cstheme="minorHAnsi"/>
          <w:sz w:val="28"/>
          <w:szCs w:val="28"/>
        </w:rPr>
        <w:t>38</w:t>
      </w:r>
      <w:r w:rsidRPr="00BC14AD">
        <w:rPr>
          <w:rFonts w:cstheme="minorHAnsi"/>
          <w:sz w:val="28"/>
          <w:szCs w:val="28"/>
        </w:rPr>
        <w:t>pm</w:t>
      </w:r>
      <w:r w:rsidRPr="00BC14AD">
        <w:rPr>
          <w:rFonts w:cstheme="minorHAnsi"/>
          <w:sz w:val="28"/>
          <w:szCs w:val="28"/>
        </w:rPr>
        <w:tab/>
      </w:r>
      <w:r w:rsidRPr="00BC14AD">
        <w:rPr>
          <w:rFonts w:cstheme="minorHAnsi"/>
          <w:b/>
          <w:sz w:val="28"/>
          <w:szCs w:val="28"/>
        </w:rPr>
        <w:t>Impact of Matrix Proteins and Sur</w:t>
      </w:r>
      <w:r w:rsidR="003F1137">
        <w:rPr>
          <w:rFonts w:cstheme="minorHAnsi"/>
          <w:b/>
          <w:sz w:val="28"/>
          <w:szCs w:val="28"/>
        </w:rPr>
        <w:t>f</w:t>
      </w:r>
      <w:r w:rsidRPr="00BC14AD">
        <w:rPr>
          <w:rFonts w:cstheme="minorHAnsi"/>
          <w:b/>
          <w:sz w:val="28"/>
          <w:szCs w:val="28"/>
        </w:rPr>
        <w:t>ace Texturing of Implant Biofilms</w:t>
      </w:r>
    </w:p>
    <w:p w:rsidR="00BC14AD" w:rsidRDefault="00BC14AD" w:rsidP="00BC14AD">
      <w:pPr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ab/>
      </w:r>
      <w:r w:rsidRPr="00BC14AD">
        <w:rPr>
          <w:rFonts w:cstheme="minorHAnsi"/>
          <w:sz w:val="28"/>
          <w:szCs w:val="28"/>
        </w:rPr>
        <w:tab/>
        <w:t>Terence Myckatyn, MD</w:t>
      </w:r>
    </w:p>
    <w:p w:rsidR="00C61AF1" w:rsidRDefault="00C61AF1" w:rsidP="00C61AF1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12:44pm</w:t>
      </w:r>
      <w:r>
        <w:rPr>
          <w:rFonts w:cstheme="minorHAnsi"/>
          <w:sz w:val="28"/>
          <w:szCs w:val="28"/>
        </w:rPr>
        <w:tab/>
      </w:r>
      <w:r w:rsidRPr="00C61AF1">
        <w:rPr>
          <w:rFonts w:cstheme="minorHAnsi"/>
          <w:b/>
          <w:sz w:val="28"/>
          <w:szCs w:val="28"/>
        </w:rPr>
        <w:t>Pathogenesis  of BIA-ALCL</w:t>
      </w:r>
    </w:p>
    <w:p w:rsidR="00C61AF1" w:rsidRPr="00C61AF1" w:rsidRDefault="00C61AF1" w:rsidP="00C61AF1">
      <w:pPr>
        <w:ind w:left="720" w:firstLine="720"/>
        <w:rPr>
          <w:rFonts w:cstheme="minorHAnsi"/>
          <w:sz w:val="28"/>
          <w:szCs w:val="28"/>
        </w:rPr>
      </w:pPr>
      <w:r w:rsidRPr="00C61AF1">
        <w:rPr>
          <w:rFonts w:cstheme="minorHAnsi"/>
          <w:sz w:val="28"/>
          <w:szCs w:val="28"/>
        </w:rPr>
        <w:t>Marshall Kadin, MD</w:t>
      </w:r>
    </w:p>
    <w:p w:rsidR="00BC14AD" w:rsidRDefault="006B350C" w:rsidP="00C61AF1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12:</w:t>
      </w:r>
      <w:r w:rsidR="00C61AF1">
        <w:rPr>
          <w:rFonts w:cstheme="minorHAnsi"/>
          <w:sz w:val="28"/>
          <w:szCs w:val="28"/>
        </w:rPr>
        <w:t>50</w:t>
      </w:r>
      <w:r w:rsidR="00BC14AD" w:rsidRPr="00BC14AD">
        <w:rPr>
          <w:rFonts w:cstheme="minorHAnsi"/>
          <w:sz w:val="28"/>
          <w:szCs w:val="28"/>
        </w:rPr>
        <w:t>pm</w:t>
      </w:r>
      <w:r w:rsidR="00BC14AD">
        <w:rPr>
          <w:rFonts w:cstheme="minorHAnsi"/>
          <w:sz w:val="28"/>
          <w:szCs w:val="28"/>
        </w:rPr>
        <w:tab/>
        <w:t>Discussion</w:t>
      </w:r>
    </w:p>
    <w:p w:rsidR="00C61AF1" w:rsidRPr="00BC14AD" w:rsidRDefault="00C61AF1" w:rsidP="00C61AF1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945AA5" w:rsidRPr="00BC14AD" w:rsidRDefault="00945AA5" w:rsidP="00945AA5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BC14AD">
        <w:rPr>
          <w:rFonts w:cstheme="minorHAnsi"/>
          <w:b/>
          <w:sz w:val="28"/>
          <w:szCs w:val="28"/>
          <w:u w:val="single"/>
        </w:rPr>
        <w:t>BIA-ALCL</w:t>
      </w:r>
    </w:p>
    <w:p w:rsidR="00945AA5" w:rsidRPr="00BC14AD" w:rsidRDefault="00BC14AD" w:rsidP="00BC14AD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C14AD">
        <w:rPr>
          <w:rFonts w:cstheme="minorHAnsi"/>
          <w:noProof/>
          <w:sz w:val="28"/>
          <w:szCs w:val="28"/>
        </w:rPr>
        <w:t>1:</w:t>
      </w:r>
      <w:r w:rsidR="006B350C">
        <w:rPr>
          <w:rFonts w:cstheme="minorHAnsi"/>
          <w:noProof/>
          <w:sz w:val="28"/>
          <w:szCs w:val="28"/>
        </w:rPr>
        <w:t>00</w:t>
      </w:r>
      <w:r w:rsidR="00945AA5" w:rsidRPr="00BC14AD">
        <w:rPr>
          <w:rFonts w:cstheme="minorHAnsi"/>
          <w:noProof/>
          <w:sz w:val="28"/>
          <w:szCs w:val="28"/>
        </w:rPr>
        <w:t>pm</w:t>
      </w:r>
      <w:r w:rsidR="00FF4080" w:rsidRPr="00BC14AD">
        <w:rPr>
          <w:rFonts w:cstheme="minorHAnsi"/>
          <w:noProof/>
          <w:sz w:val="28"/>
          <w:szCs w:val="28"/>
        </w:rPr>
        <w:tab/>
      </w:r>
      <w:r w:rsidR="00B30D0C" w:rsidRPr="00BC14AD">
        <w:rPr>
          <w:rFonts w:cstheme="minorHAnsi"/>
          <w:b/>
          <w:noProof/>
          <w:sz w:val="28"/>
          <w:szCs w:val="28"/>
        </w:rPr>
        <w:t>The Great Debate</w:t>
      </w:r>
      <w:r w:rsidR="006B350C">
        <w:rPr>
          <w:rFonts w:cstheme="minorHAnsi"/>
          <w:b/>
          <w:noProof/>
          <w:sz w:val="28"/>
          <w:szCs w:val="28"/>
        </w:rPr>
        <w:t xml:space="preserve"> </w:t>
      </w:r>
    </w:p>
    <w:p w:rsidR="006B350C" w:rsidRDefault="00B30D0C" w:rsidP="006B350C">
      <w:pPr>
        <w:spacing w:after="0" w:line="240" w:lineRule="auto"/>
        <w:rPr>
          <w:rFonts w:cstheme="minorHAnsi"/>
          <w:noProof/>
          <w:sz w:val="28"/>
          <w:szCs w:val="28"/>
        </w:rPr>
      </w:pPr>
      <w:r w:rsidRPr="00BC14AD">
        <w:rPr>
          <w:rFonts w:cstheme="minorHAnsi"/>
          <w:noProof/>
          <w:sz w:val="28"/>
          <w:szCs w:val="28"/>
        </w:rPr>
        <w:tab/>
      </w:r>
      <w:r w:rsidR="00BC14AD" w:rsidRPr="00BC14AD">
        <w:rPr>
          <w:rFonts w:cstheme="minorHAnsi"/>
          <w:noProof/>
          <w:sz w:val="28"/>
          <w:szCs w:val="28"/>
        </w:rPr>
        <w:tab/>
      </w:r>
      <w:r w:rsidR="006B350C">
        <w:rPr>
          <w:rFonts w:cstheme="minorHAnsi"/>
          <w:noProof/>
          <w:sz w:val="28"/>
          <w:szCs w:val="28"/>
        </w:rPr>
        <w:t xml:space="preserve">Alain Danino, MD, </w:t>
      </w:r>
      <w:r w:rsidR="00945AA5" w:rsidRPr="00BC14AD">
        <w:rPr>
          <w:rFonts w:cstheme="minorHAnsi"/>
          <w:noProof/>
          <w:sz w:val="28"/>
          <w:szCs w:val="28"/>
        </w:rPr>
        <w:t>Anand Deva, MD</w:t>
      </w:r>
      <w:r w:rsidR="006B350C">
        <w:rPr>
          <w:rFonts w:cstheme="minorHAnsi"/>
          <w:noProof/>
          <w:sz w:val="28"/>
          <w:szCs w:val="28"/>
        </w:rPr>
        <w:t>,</w:t>
      </w:r>
      <w:r w:rsidRPr="00BC14AD">
        <w:rPr>
          <w:rFonts w:cstheme="minorHAnsi"/>
          <w:noProof/>
          <w:sz w:val="28"/>
          <w:szCs w:val="28"/>
        </w:rPr>
        <w:t xml:space="preserve"> </w:t>
      </w:r>
      <w:r w:rsidR="006B350C" w:rsidRPr="00BC14AD">
        <w:rPr>
          <w:rFonts w:cstheme="minorHAnsi"/>
          <w:noProof/>
          <w:sz w:val="28"/>
          <w:szCs w:val="28"/>
        </w:rPr>
        <w:t xml:space="preserve">Marshall Kadin, MD </w:t>
      </w:r>
      <w:r w:rsidR="006B350C">
        <w:rPr>
          <w:rFonts w:cstheme="minorHAnsi"/>
          <w:noProof/>
          <w:sz w:val="28"/>
          <w:szCs w:val="28"/>
        </w:rPr>
        <w:t xml:space="preserve">&amp; </w:t>
      </w:r>
    </w:p>
    <w:p w:rsidR="00945AA5" w:rsidRPr="00BC14AD" w:rsidRDefault="00B30D0C" w:rsidP="006B350C">
      <w:pPr>
        <w:spacing w:line="240" w:lineRule="auto"/>
        <w:ind w:left="720" w:firstLine="720"/>
        <w:rPr>
          <w:rFonts w:cstheme="minorHAnsi"/>
          <w:noProof/>
          <w:sz w:val="28"/>
          <w:szCs w:val="28"/>
        </w:rPr>
      </w:pPr>
      <w:r w:rsidRPr="00BC14AD">
        <w:rPr>
          <w:rFonts w:cstheme="minorHAnsi"/>
          <w:noProof/>
          <w:sz w:val="28"/>
          <w:szCs w:val="28"/>
        </w:rPr>
        <w:t>Terence Myckatyn, MD</w:t>
      </w:r>
    </w:p>
    <w:p w:rsidR="00B30D0C" w:rsidRPr="00BC14AD" w:rsidRDefault="00B30D0C" w:rsidP="00945AA5">
      <w:pPr>
        <w:spacing w:line="240" w:lineRule="auto"/>
        <w:rPr>
          <w:rFonts w:cstheme="minorHAnsi"/>
          <w:sz w:val="28"/>
          <w:szCs w:val="28"/>
        </w:rPr>
      </w:pPr>
      <w:r w:rsidRPr="00BC14AD">
        <w:rPr>
          <w:rFonts w:cstheme="minorHAnsi"/>
          <w:sz w:val="28"/>
          <w:szCs w:val="28"/>
        </w:rPr>
        <w:t>1:45pm</w:t>
      </w:r>
      <w:r w:rsidRPr="00BC14AD">
        <w:rPr>
          <w:rFonts w:cstheme="minorHAnsi"/>
          <w:sz w:val="28"/>
          <w:szCs w:val="28"/>
        </w:rPr>
        <w:tab/>
        <w:t>Adjourn</w:t>
      </w:r>
    </w:p>
    <w:sectPr w:rsidR="00B30D0C" w:rsidRPr="00BC14AD" w:rsidSect="00A4090B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A5"/>
    <w:rsid w:val="003F1137"/>
    <w:rsid w:val="005B2AFB"/>
    <w:rsid w:val="006B350C"/>
    <w:rsid w:val="00852F8E"/>
    <w:rsid w:val="00897C2E"/>
    <w:rsid w:val="00945AA5"/>
    <w:rsid w:val="00A4090B"/>
    <w:rsid w:val="00B066C4"/>
    <w:rsid w:val="00B30D0C"/>
    <w:rsid w:val="00BC14AD"/>
    <w:rsid w:val="00C61AF1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E215"/>
  <w15:chartTrackingRefBased/>
  <w15:docId w15:val="{A53D0793-D4E5-4050-A814-34C2C96B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7CB4-A02A-447C-ACB4-76ED706E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Toombs</dc:creator>
  <cp:keywords/>
  <dc:description/>
  <cp:lastModifiedBy>Debi Toombs</cp:lastModifiedBy>
  <cp:revision>6</cp:revision>
  <cp:lastPrinted>2018-04-28T13:01:00Z</cp:lastPrinted>
  <dcterms:created xsi:type="dcterms:W3CDTF">2019-03-13T17:55:00Z</dcterms:created>
  <dcterms:modified xsi:type="dcterms:W3CDTF">2019-04-23T22:03:00Z</dcterms:modified>
</cp:coreProperties>
</file>